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16" w:rsidRPr="00A802AD" w:rsidRDefault="00285BBA">
      <w:pPr>
        <w:spacing w:line="360" w:lineRule="auto"/>
        <w:jc w:val="center"/>
        <w:rPr>
          <w:rFonts w:asciiTheme="majorEastAsia" w:eastAsiaTheme="majorEastAsia" w:hAnsiTheme="majorEastAsia" w:cs="黑体"/>
          <w:sz w:val="44"/>
          <w:szCs w:val="44"/>
        </w:rPr>
      </w:pPr>
      <w:r w:rsidRPr="00A802AD">
        <w:rPr>
          <w:rFonts w:asciiTheme="majorEastAsia" w:eastAsiaTheme="majorEastAsia" w:hAnsiTheme="majorEastAsia" w:cs="黑体" w:hint="eastAsia"/>
          <w:sz w:val="44"/>
          <w:szCs w:val="44"/>
        </w:rPr>
        <w:t>阜南一小落实“双减”工作实施方案</w:t>
      </w:r>
    </w:p>
    <w:p w:rsidR="00196716" w:rsidRDefault="00196716">
      <w:pPr>
        <w:spacing w:line="360" w:lineRule="auto"/>
        <w:rPr>
          <w:rFonts w:ascii="仿宋" w:eastAsia="仿宋" w:hAnsi="仿宋"/>
          <w:sz w:val="30"/>
          <w:szCs w:val="30"/>
        </w:rPr>
      </w:pP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为贯彻落实中共中央办公厅、国务院办公厅印发《关于进一步减轻义务教育阶段学生作业负担和校外培训负担的意见》</w:t>
      </w:r>
      <w:r>
        <w:rPr>
          <w:rFonts w:ascii="仿宋" w:eastAsia="仿宋" w:hAnsi="仿宋" w:hint="eastAsia"/>
          <w:sz w:val="30"/>
          <w:szCs w:val="30"/>
        </w:rPr>
        <w:t>、中共安徽省委办公厅、安徽省人民政府办公厅关于印发《安徽省进一步减轻义务教育阶段学生作业负担和校外培训负担的实施方案》的通知</w:t>
      </w:r>
      <w:r>
        <w:rPr>
          <w:rFonts w:ascii="仿宋" w:eastAsia="仿宋" w:hAnsi="仿宋"/>
          <w:sz w:val="30"/>
          <w:szCs w:val="30"/>
        </w:rPr>
        <w:t>精神，结合</w:t>
      </w:r>
      <w:r>
        <w:rPr>
          <w:rFonts w:ascii="仿宋" w:eastAsia="仿宋" w:hAnsi="仿宋" w:hint="eastAsia"/>
          <w:sz w:val="30"/>
          <w:szCs w:val="30"/>
        </w:rPr>
        <w:t>我</w:t>
      </w:r>
      <w:r>
        <w:rPr>
          <w:rFonts w:ascii="仿宋" w:eastAsia="仿宋" w:hAnsi="仿宋"/>
          <w:sz w:val="30"/>
          <w:szCs w:val="30"/>
        </w:rPr>
        <w:t>校实际，特制定本工作方案。</w:t>
      </w:r>
    </w:p>
    <w:p w:rsidR="00196716" w:rsidRPr="000C4CD2" w:rsidRDefault="00285BBA">
      <w:pPr>
        <w:spacing w:line="360" w:lineRule="auto"/>
        <w:ind w:firstLineChars="200" w:firstLine="602"/>
        <w:rPr>
          <w:rFonts w:ascii="黑体" w:eastAsia="黑体" w:hAnsi="黑体"/>
          <w:b/>
          <w:bCs/>
          <w:sz w:val="30"/>
          <w:szCs w:val="30"/>
        </w:rPr>
      </w:pPr>
      <w:r w:rsidRPr="000C4CD2">
        <w:rPr>
          <w:rFonts w:ascii="黑体" w:eastAsia="黑体" w:hAnsi="黑体"/>
          <w:b/>
          <w:bCs/>
          <w:sz w:val="30"/>
          <w:szCs w:val="30"/>
        </w:rPr>
        <w:t>一、总体要求</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1</w:t>
      </w:r>
      <w:r w:rsidR="00A802AD">
        <w:rPr>
          <w:rFonts w:ascii="仿宋" w:eastAsia="仿宋" w:hAnsi="仿宋" w:hint="eastAsia"/>
          <w:sz w:val="30"/>
          <w:szCs w:val="30"/>
        </w:rPr>
        <w:t>.</w:t>
      </w:r>
      <w:r>
        <w:rPr>
          <w:rFonts w:ascii="仿宋" w:eastAsia="仿宋" w:hAnsi="仿宋"/>
          <w:sz w:val="30"/>
          <w:szCs w:val="30"/>
        </w:rPr>
        <w:t>指导思想</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以习近平新时代中国特色社会主义思想为指导，全面贯彻党的教育方针，坚持社会主义办学方向，遵循教育本质规律，</w:t>
      </w:r>
      <w:r>
        <w:rPr>
          <w:rFonts w:ascii="仿宋" w:eastAsia="仿宋" w:hAnsi="仿宋"/>
          <w:sz w:val="30"/>
          <w:szCs w:val="30"/>
        </w:rPr>
        <w:t>落实立德树人根本任务，着眼学校高质量发展，构建学校良好教育生态，有效缓解家长焦虑情绪，有效减轻学生过重作业负担和校外培训负担，促进学生全面发展、健康成长。</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2</w:t>
      </w:r>
      <w:r w:rsidR="00A802AD">
        <w:rPr>
          <w:rFonts w:ascii="仿宋" w:eastAsia="仿宋" w:hAnsi="仿宋" w:hint="eastAsia"/>
          <w:sz w:val="30"/>
          <w:szCs w:val="30"/>
        </w:rPr>
        <w:t>.</w:t>
      </w:r>
      <w:r>
        <w:rPr>
          <w:rFonts w:ascii="仿宋" w:eastAsia="仿宋" w:hAnsi="仿宋"/>
          <w:sz w:val="30"/>
          <w:szCs w:val="30"/>
        </w:rPr>
        <w:t>工作原则</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全面落实国家关于减轻学生过重学业负担有关规定，严格执行</w:t>
      </w:r>
      <w:r>
        <w:rPr>
          <w:rFonts w:ascii="仿宋" w:eastAsia="仿宋" w:hAnsi="仿宋" w:hint="eastAsia"/>
          <w:sz w:val="30"/>
          <w:szCs w:val="30"/>
        </w:rPr>
        <w:t>《</w:t>
      </w:r>
      <w:r>
        <w:rPr>
          <w:rFonts w:ascii="仿宋" w:eastAsia="仿宋" w:hAnsi="仿宋"/>
          <w:sz w:val="30"/>
          <w:szCs w:val="30"/>
        </w:rPr>
        <w:t>义务教育法</w:t>
      </w:r>
      <w:r>
        <w:rPr>
          <w:rFonts w:ascii="仿宋" w:eastAsia="仿宋" w:hAnsi="仿宋" w:hint="eastAsia"/>
          <w:sz w:val="30"/>
          <w:szCs w:val="30"/>
        </w:rPr>
        <w:t>》</w:t>
      </w:r>
      <w:r>
        <w:rPr>
          <w:rFonts w:ascii="仿宋" w:eastAsia="仿宋" w:hAnsi="仿宋"/>
          <w:sz w:val="30"/>
          <w:szCs w:val="30"/>
        </w:rPr>
        <w:t>、</w:t>
      </w:r>
      <w:r>
        <w:rPr>
          <w:rFonts w:ascii="仿宋" w:eastAsia="仿宋" w:hAnsi="仿宋" w:hint="eastAsia"/>
          <w:sz w:val="30"/>
          <w:szCs w:val="30"/>
        </w:rPr>
        <w:t>《</w:t>
      </w:r>
      <w:r>
        <w:rPr>
          <w:rFonts w:ascii="仿宋" w:eastAsia="仿宋" w:hAnsi="仿宋"/>
          <w:sz w:val="30"/>
          <w:szCs w:val="30"/>
        </w:rPr>
        <w:t>未成年人保护法</w:t>
      </w:r>
      <w:r>
        <w:rPr>
          <w:rFonts w:ascii="仿宋" w:eastAsia="仿宋" w:hAnsi="仿宋" w:hint="eastAsia"/>
          <w:sz w:val="30"/>
          <w:szCs w:val="30"/>
        </w:rPr>
        <w:t>》</w:t>
      </w:r>
      <w:r>
        <w:rPr>
          <w:rFonts w:ascii="仿宋" w:eastAsia="仿宋" w:hAnsi="仿宋"/>
          <w:sz w:val="30"/>
          <w:szCs w:val="30"/>
        </w:rPr>
        <w:t>等法律规定，遵循教育规律，着眼学生身心健康成长，保障学生休息权利，明确家校协同责任，不断提升学校教育教学质量。</w:t>
      </w:r>
    </w:p>
    <w:p w:rsidR="00196716" w:rsidRDefault="00285BBA">
      <w:pPr>
        <w:spacing w:line="360" w:lineRule="auto"/>
        <w:ind w:firstLineChars="150" w:firstLine="450"/>
        <w:rPr>
          <w:rFonts w:ascii="仿宋" w:eastAsia="仿宋" w:hAnsi="仿宋"/>
          <w:sz w:val="30"/>
          <w:szCs w:val="30"/>
        </w:rPr>
      </w:pPr>
      <w:r>
        <w:rPr>
          <w:rFonts w:ascii="仿宋" w:eastAsia="仿宋" w:hAnsi="仿宋"/>
          <w:sz w:val="30"/>
          <w:szCs w:val="30"/>
        </w:rPr>
        <w:t>3</w:t>
      </w:r>
      <w:r w:rsidR="00A802AD">
        <w:rPr>
          <w:rFonts w:ascii="仿宋" w:eastAsia="仿宋" w:hAnsi="仿宋" w:hint="eastAsia"/>
          <w:sz w:val="30"/>
          <w:szCs w:val="30"/>
        </w:rPr>
        <w:t>.</w:t>
      </w:r>
      <w:r>
        <w:rPr>
          <w:rFonts w:ascii="仿宋" w:eastAsia="仿宋" w:hAnsi="仿宋"/>
          <w:sz w:val="30"/>
          <w:szCs w:val="30"/>
        </w:rPr>
        <w:t>工作目标</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从</w:t>
      </w:r>
      <w:r w:rsidR="008B11C5">
        <w:rPr>
          <w:rFonts w:ascii="仿宋" w:eastAsia="仿宋" w:hAnsi="仿宋" w:hint="eastAsia"/>
          <w:sz w:val="30"/>
          <w:szCs w:val="30"/>
        </w:rPr>
        <w:t>本</w:t>
      </w:r>
      <w:r>
        <w:rPr>
          <w:rFonts w:ascii="仿宋" w:eastAsia="仿宋" w:hAnsi="仿宋"/>
          <w:sz w:val="30"/>
          <w:szCs w:val="30"/>
        </w:rPr>
        <w:t>学期开始，学生学习更好</w:t>
      </w:r>
      <w:r>
        <w:rPr>
          <w:rFonts w:ascii="仿宋" w:eastAsia="仿宋" w:hAnsi="仿宋" w:hint="eastAsia"/>
          <w:sz w:val="30"/>
          <w:szCs w:val="30"/>
        </w:rPr>
        <w:t>地</w:t>
      </w:r>
      <w:r>
        <w:rPr>
          <w:rFonts w:ascii="仿宋" w:eastAsia="仿宋" w:hAnsi="仿宋"/>
          <w:sz w:val="30"/>
          <w:szCs w:val="30"/>
        </w:rPr>
        <w:t>回归校园，学生过重作业负担和校外培训负担有效减轻，学校教育主阵地作用充分显现，课</w:t>
      </w:r>
      <w:r>
        <w:rPr>
          <w:rFonts w:ascii="仿宋" w:eastAsia="仿宋" w:hAnsi="仿宋"/>
          <w:sz w:val="30"/>
          <w:szCs w:val="30"/>
        </w:rPr>
        <w:lastRenderedPageBreak/>
        <w:t>堂教学质效明显提升；学生作业设计科学，批改规范，负担合理；课后服务覆盖面广，吸引力强，满足学生多样化需求；教育焦虑明显减轻。</w:t>
      </w:r>
    </w:p>
    <w:p w:rsidR="00196716" w:rsidRPr="000C4CD2" w:rsidRDefault="00285BBA">
      <w:pPr>
        <w:spacing w:line="360" w:lineRule="auto"/>
        <w:ind w:firstLineChars="200" w:firstLine="602"/>
        <w:rPr>
          <w:rFonts w:ascii="黑体" w:eastAsia="黑体" w:hAnsi="黑体"/>
          <w:b/>
          <w:bCs/>
          <w:sz w:val="30"/>
          <w:szCs w:val="30"/>
        </w:rPr>
      </w:pPr>
      <w:r w:rsidRPr="000C4CD2">
        <w:rPr>
          <w:rFonts w:ascii="黑体" w:eastAsia="黑体" w:hAnsi="黑体"/>
          <w:b/>
          <w:bCs/>
          <w:sz w:val="30"/>
          <w:szCs w:val="30"/>
        </w:rPr>
        <w:t>二、具体措施</w:t>
      </w:r>
    </w:p>
    <w:p w:rsidR="00196716" w:rsidRDefault="00285BBA">
      <w:pPr>
        <w:spacing w:line="360" w:lineRule="auto"/>
        <w:ind w:firstLineChars="200" w:firstLine="602"/>
        <w:rPr>
          <w:rFonts w:ascii="仿宋" w:eastAsia="仿宋" w:hAnsi="仿宋"/>
          <w:b/>
          <w:bCs/>
          <w:sz w:val="30"/>
          <w:szCs w:val="30"/>
        </w:rPr>
      </w:pPr>
      <w:r>
        <w:rPr>
          <w:rFonts w:ascii="仿宋" w:eastAsia="仿宋" w:hAnsi="仿宋"/>
          <w:b/>
          <w:bCs/>
          <w:sz w:val="30"/>
          <w:szCs w:val="30"/>
        </w:rPr>
        <w:t>1</w:t>
      </w:r>
      <w:r w:rsidR="00A802AD">
        <w:rPr>
          <w:rFonts w:ascii="仿宋" w:eastAsia="仿宋" w:hAnsi="仿宋" w:hint="eastAsia"/>
          <w:b/>
          <w:bCs/>
          <w:sz w:val="30"/>
          <w:szCs w:val="30"/>
        </w:rPr>
        <w:t>.</w:t>
      </w:r>
      <w:r>
        <w:rPr>
          <w:rFonts w:ascii="仿宋" w:eastAsia="仿宋" w:hAnsi="仿宋"/>
          <w:b/>
          <w:bCs/>
          <w:sz w:val="30"/>
          <w:szCs w:val="30"/>
        </w:rPr>
        <w:t>加强领导，强化责任</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学校成立“双减”工作领导小组，统筹推进学校“双减”工作全面、高效、有序进行。</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 xml:space="preserve">组 </w:t>
      </w:r>
      <w:r>
        <w:rPr>
          <w:rFonts w:eastAsia="仿宋"/>
          <w:sz w:val="30"/>
          <w:szCs w:val="30"/>
        </w:rPr>
        <w:t> </w:t>
      </w:r>
      <w:r>
        <w:rPr>
          <w:rFonts w:ascii="仿宋" w:eastAsia="仿宋" w:hAnsi="仿宋"/>
          <w:sz w:val="30"/>
          <w:szCs w:val="30"/>
        </w:rPr>
        <w:t>长：</w:t>
      </w:r>
      <w:r>
        <w:rPr>
          <w:rFonts w:ascii="仿宋" w:eastAsia="仿宋" w:hAnsi="仿宋" w:hint="eastAsia"/>
          <w:sz w:val="30"/>
          <w:szCs w:val="30"/>
        </w:rPr>
        <w:t>聂猛</w:t>
      </w:r>
      <w:r>
        <w:rPr>
          <w:rFonts w:ascii="仿宋" w:eastAsia="仿宋" w:hAnsi="仿宋"/>
          <w:sz w:val="30"/>
          <w:szCs w:val="30"/>
        </w:rPr>
        <w:t>（校长）</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副组长:</w:t>
      </w:r>
      <w:r>
        <w:rPr>
          <w:rFonts w:ascii="仿宋" w:eastAsia="仿宋" w:hAnsi="仿宋" w:hint="eastAsia"/>
          <w:sz w:val="30"/>
          <w:szCs w:val="30"/>
        </w:rPr>
        <w:t>白继超（副书记）</w:t>
      </w:r>
    </w:p>
    <w:p w:rsidR="00196716" w:rsidRDefault="00285BBA">
      <w:pPr>
        <w:spacing w:line="360" w:lineRule="auto"/>
        <w:ind w:firstLineChars="550" w:firstLine="1650"/>
        <w:rPr>
          <w:rFonts w:ascii="仿宋" w:eastAsia="仿宋" w:hAnsi="仿宋"/>
          <w:sz w:val="30"/>
          <w:szCs w:val="30"/>
        </w:rPr>
      </w:pPr>
      <w:r>
        <w:rPr>
          <w:rFonts w:ascii="仿宋" w:eastAsia="仿宋" w:hAnsi="仿宋" w:hint="eastAsia"/>
          <w:sz w:val="30"/>
          <w:szCs w:val="30"/>
        </w:rPr>
        <w:t>曹亚军</w:t>
      </w:r>
      <w:r>
        <w:rPr>
          <w:rFonts w:ascii="仿宋" w:eastAsia="仿宋" w:hAnsi="仿宋"/>
          <w:sz w:val="30"/>
          <w:szCs w:val="30"/>
        </w:rPr>
        <w:t>（副校长）</w:t>
      </w:r>
    </w:p>
    <w:p w:rsidR="00196716" w:rsidRDefault="00285BBA">
      <w:pPr>
        <w:spacing w:line="360" w:lineRule="auto"/>
        <w:ind w:firstLineChars="550" w:firstLine="1650"/>
        <w:rPr>
          <w:rFonts w:ascii="仿宋" w:eastAsia="仿宋" w:hAnsi="仿宋"/>
          <w:sz w:val="30"/>
          <w:szCs w:val="30"/>
        </w:rPr>
      </w:pPr>
      <w:r>
        <w:rPr>
          <w:rFonts w:ascii="仿宋" w:eastAsia="仿宋" w:hAnsi="仿宋" w:hint="eastAsia"/>
          <w:sz w:val="30"/>
          <w:szCs w:val="30"/>
        </w:rPr>
        <w:t>段振明</w:t>
      </w:r>
      <w:r>
        <w:rPr>
          <w:rFonts w:ascii="仿宋" w:eastAsia="仿宋" w:hAnsi="仿宋"/>
          <w:sz w:val="30"/>
          <w:szCs w:val="30"/>
        </w:rPr>
        <w:t>（副校长）</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成员</w:t>
      </w:r>
      <w:r>
        <w:rPr>
          <w:rFonts w:ascii="仿宋" w:eastAsia="仿宋" w:hAnsi="仿宋" w:hint="eastAsia"/>
          <w:sz w:val="30"/>
          <w:szCs w:val="30"/>
        </w:rPr>
        <w:t>：中层班子、</w:t>
      </w:r>
      <w:r>
        <w:rPr>
          <w:rFonts w:ascii="仿宋" w:eastAsia="仿宋" w:hAnsi="仿宋"/>
          <w:sz w:val="30"/>
          <w:szCs w:val="30"/>
        </w:rPr>
        <w:t>各班班主任及所有任课教师</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组长及副组长负责学生“双减”工作方案制度的制定及督查工作</w:t>
      </w:r>
      <w:r>
        <w:rPr>
          <w:rFonts w:ascii="仿宋" w:eastAsia="仿宋" w:hAnsi="仿宋" w:hint="eastAsia"/>
          <w:sz w:val="30"/>
          <w:szCs w:val="30"/>
        </w:rPr>
        <w:t>，年级组负责</w:t>
      </w:r>
      <w:r>
        <w:rPr>
          <w:rFonts w:ascii="仿宋" w:eastAsia="仿宋" w:hAnsi="仿宋"/>
          <w:sz w:val="30"/>
          <w:szCs w:val="30"/>
        </w:rPr>
        <w:t>实施，各班班主任及科任教师是学生“双减”工作的具体实施者及宣传者。</w:t>
      </w:r>
    </w:p>
    <w:p w:rsidR="00196716" w:rsidRDefault="00285BBA">
      <w:pPr>
        <w:spacing w:line="360" w:lineRule="auto"/>
        <w:ind w:firstLineChars="200" w:firstLine="602"/>
        <w:rPr>
          <w:rFonts w:ascii="仿宋" w:eastAsia="仿宋" w:hAnsi="仿宋"/>
          <w:b/>
          <w:bCs/>
          <w:sz w:val="30"/>
          <w:szCs w:val="30"/>
        </w:rPr>
      </w:pPr>
      <w:r>
        <w:rPr>
          <w:rFonts w:ascii="仿宋" w:eastAsia="仿宋" w:hAnsi="仿宋"/>
          <w:b/>
          <w:bCs/>
          <w:sz w:val="30"/>
          <w:szCs w:val="30"/>
        </w:rPr>
        <w:t>2</w:t>
      </w:r>
      <w:r w:rsidR="00A802AD">
        <w:rPr>
          <w:rFonts w:ascii="仿宋" w:eastAsia="仿宋" w:hAnsi="仿宋" w:hint="eastAsia"/>
          <w:b/>
          <w:bCs/>
          <w:sz w:val="30"/>
          <w:szCs w:val="30"/>
        </w:rPr>
        <w:t>.</w:t>
      </w:r>
      <w:r>
        <w:rPr>
          <w:rFonts w:ascii="仿宋" w:eastAsia="仿宋" w:hAnsi="仿宋"/>
          <w:b/>
          <w:bCs/>
          <w:sz w:val="30"/>
          <w:szCs w:val="30"/>
        </w:rPr>
        <w:t>积极动员，广泛宣传</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召开教师会议，组织全体教师学习</w:t>
      </w:r>
      <w:r>
        <w:rPr>
          <w:rFonts w:ascii="仿宋" w:eastAsia="仿宋" w:hAnsi="仿宋" w:hint="eastAsia"/>
          <w:sz w:val="30"/>
          <w:szCs w:val="30"/>
        </w:rPr>
        <w:t>国家、省、市、县</w:t>
      </w:r>
      <w:r>
        <w:rPr>
          <w:rFonts w:ascii="仿宋" w:eastAsia="仿宋" w:hAnsi="仿宋"/>
          <w:sz w:val="30"/>
          <w:szCs w:val="30"/>
        </w:rPr>
        <w:t>“双减”工作的有关文件，领会精神实质，深刻理解和把握“双减”工作的重大意义。</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利用</w:t>
      </w:r>
      <w:r>
        <w:rPr>
          <w:rFonts w:ascii="仿宋" w:eastAsia="仿宋" w:hAnsi="仿宋" w:hint="eastAsia"/>
          <w:sz w:val="30"/>
          <w:szCs w:val="30"/>
        </w:rPr>
        <w:t>班会、</w:t>
      </w:r>
      <w:r>
        <w:rPr>
          <w:rFonts w:ascii="仿宋" w:eastAsia="仿宋" w:hAnsi="仿宋"/>
          <w:sz w:val="30"/>
          <w:szCs w:val="30"/>
        </w:rPr>
        <w:t>家长会、公众号、工作群等多种形式，向家长、学生宣传素质教育观、全面发展观，做好“双减”宣传工作，取得家长和社会的理解、支持和监督，形成合力，共同做好“双减”</w:t>
      </w:r>
      <w:r>
        <w:rPr>
          <w:rFonts w:ascii="仿宋" w:eastAsia="仿宋" w:hAnsi="仿宋"/>
          <w:sz w:val="30"/>
          <w:szCs w:val="30"/>
        </w:rPr>
        <w:lastRenderedPageBreak/>
        <w:t>工作。</w:t>
      </w:r>
    </w:p>
    <w:p w:rsidR="00196716" w:rsidRDefault="00285BBA">
      <w:pPr>
        <w:spacing w:line="360" w:lineRule="auto"/>
        <w:ind w:firstLineChars="200" w:firstLine="602"/>
        <w:rPr>
          <w:rFonts w:ascii="仿宋" w:eastAsia="仿宋" w:hAnsi="仿宋"/>
          <w:b/>
          <w:bCs/>
          <w:sz w:val="30"/>
          <w:szCs w:val="30"/>
        </w:rPr>
      </w:pPr>
      <w:r>
        <w:rPr>
          <w:rFonts w:ascii="仿宋" w:eastAsia="仿宋" w:hAnsi="仿宋"/>
          <w:b/>
          <w:bCs/>
          <w:sz w:val="30"/>
          <w:szCs w:val="30"/>
        </w:rPr>
        <w:t>3</w:t>
      </w:r>
      <w:r w:rsidR="00A802AD">
        <w:rPr>
          <w:rFonts w:ascii="仿宋" w:eastAsia="仿宋" w:hAnsi="仿宋" w:hint="eastAsia"/>
          <w:b/>
          <w:bCs/>
          <w:sz w:val="30"/>
          <w:szCs w:val="30"/>
        </w:rPr>
        <w:t>.</w:t>
      </w:r>
      <w:r>
        <w:rPr>
          <w:rFonts w:ascii="仿宋" w:eastAsia="仿宋" w:hAnsi="仿宋" w:hint="eastAsia"/>
          <w:b/>
          <w:bCs/>
          <w:sz w:val="30"/>
          <w:szCs w:val="30"/>
        </w:rPr>
        <w:t>多管齐下，保证实施</w:t>
      </w:r>
    </w:p>
    <w:p w:rsidR="00196716" w:rsidRDefault="00285BBA">
      <w:pPr>
        <w:spacing w:line="360" w:lineRule="auto"/>
        <w:ind w:firstLineChars="200" w:firstLine="602"/>
        <w:rPr>
          <w:rFonts w:ascii="仿宋" w:eastAsia="仿宋" w:hAnsi="仿宋"/>
          <w:b/>
          <w:sz w:val="30"/>
          <w:szCs w:val="30"/>
        </w:rPr>
      </w:pPr>
      <w:r>
        <w:rPr>
          <w:rFonts w:ascii="仿宋" w:eastAsia="仿宋" w:hAnsi="仿宋" w:hint="eastAsia"/>
          <w:b/>
          <w:sz w:val="30"/>
          <w:szCs w:val="30"/>
        </w:rPr>
        <w:t>（1）以“五项管理”工作实施为抓手。</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广泛宣传“五项管理”工作实施意见。切实落实作业管理、睡眠管理、手机管理、体质管理、读物管理工作。</w:t>
      </w:r>
    </w:p>
    <w:p w:rsidR="00196716" w:rsidRDefault="00285BBA">
      <w:pPr>
        <w:spacing w:line="360" w:lineRule="auto"/>
        <w:ind w:firstLineChars="200" w:firstLine="602"/>
        <w:rPr>
          <w:rFonts w:ascii="仿宋" w:eastAsia="仿宋" w:hAnsi="仿宋"/>
          <w:b/>
          <w:sz w:val="30"/>
          <w:szCs w:val="30"/>
        </w:rPr>
      </w:pPr>
      <w:r>
        <w:rPr>
          <w:rFonts w:ascii="仿宋" w:eastAsia="仿宋" w:hAnsi="仿宋" w:hint="eastAsia"/>
          <w:b/>
          <w:sz w:val="30"/>
          <w:szCs w:val="30"/>
        </w:rPr>
        <w:t>（2）提升教育教学质量，确保学生校内学足学好。</w:t>
      </w:r>
      <w:bookmarkStart w:id="0" w:name="_GoBack"/>
      <w:bookmarkEnd w:id="0"/>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根据</w:t>
      </w:r>
      <w:r>
        <w:rPr>
          <w:rFonts w:ascii="仿宋" w:eastAsia="仿宋" w:hAnsi="仿宋"/>
          <w:sz w:val="30"/>
          <w:szCs w:val="30"/>
        </w:rPr>
        <w:t>学校</w:t>
      </w:r>
      <w:r>
        <w:rPr>
          <w:rFonts w:ascii="仿宋" w:eastAsia="仿宋" w:hAnsi="仿宋" w:hint="eastAsia"/>
          <w:sz w:val="30"/>
          <w:szCs w:val="30"/>
        </w:rPr>
        <w:t xml:space="preserve"> “四叶草一、二、三、四、五”课程体系</w:t>
      </w:r>
      <w:r>
        <w:rPr>
          <w:rFonts w:ascii="仿宋" w:eastAsia="仿宋" w:hAnsi="仿宋"/>
          <w:sz w:val="30"/>
          <w:szCs w:val="30"/>
        </w:rPr>
        <w:t>，推动聚焦核心素养、着眼整体提升、深化思维进阶的教程设计，实施任务驱动、活动引领、资源支撑的学程管理。</w:t>
      </w:r>
    </w:p>
    <w:p w:rsidR="00196716" w:rsidRDefault="004839FC">
      <w:pPr>
        <w:spacing w:line="360" w:lineRule="auto"/>
        <w:rPr>
          <w:rFonts w:ascii="仿宋" w:eastAsia="仿宋" w:hAnsi="仿宋"/>
          <w:sz w:val="30"/>
          <w:szCs w:val="30"/>
        </w:rPr>
      </w:pPr>
      <w:r w:rsidRPr="004839FC">
        <w:rPr>
          <w:rFonts w:ascii="仿宋" w:eastAsia="仿宋" w:hAnsi="仿宋"/>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r w:rsidR="00285BBA">
        <w:rPr>
          <w:rFonts w:ascii="仿宋" w:eastAsia="仿宋" w:hAnsi="仿宋" w:hint="eastAsia"/>
          <w:sz w:val="30"/>
          <w:szCs w:val="30"/>
        </w:rPr>
        <w:t xml:space="preserve"> </w:t>
      </w:r>
      <w:r w:rsidR="00285BBA">
        <w:rPr>
          <w:rFonts w:ascii="仿宋" w:eastAsia="仿宋" w:hAnsi="仿宋"/>
          <w:sz w:val="30"/>
          <w:szCs w:val="30"/>
        </w:rPr>
        <w:t>一是完善课程架构，实现课程增融。</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系统建构学校课程体系，强化学科融通，发展学生综合素质，认真执行国家课程标准，开齐开足规定课程，不随意增减课时、提高难度、加快进度。积极开发实施地方课程与校本课程，完善以学科课程、活动课程、实践课程和基础性课程、拓展型课程、探究性课程为主要内容的课程体系，满足学生多样化选择，促进学生全面而有个性发展。</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二是推动教学改革，实现课堂增效。</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持续深化课堂教学改革，</w:t>
      </w:r>
      <w:r>
        <w:rPr>
          <w:rFonts w:ascii="仿宋" w:eastAsia="仿宋" w:hAnsi="仿宋" w:hint="eastAsia"/>
          <w:sz w:val="30"/>
          <w:szCs w:val="30"/>
        </w:rPr>
        <w:t>积极抓好“云视讯”教研工作，以教研促教学，</w:t>
      </w:r>
      <w:r>
        <w:rPr>
          <w:rFonts w:ascii="仿宋" w:eastAsia="仿宋" w:hAnsi="仿宋"/>
          <w:sz w:val="30"/>
          <w:szCs w:val="30"/>
        </w:rPr>
        <w:t>转变教师教学方式和学生学习方式，促进学生自主学习、质疑问难、合作探究，提升学习品质，发展高阶思维，提高课堂质效。</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三是实施科学评价，实现发展增值。</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lastRenderedPageBreak/>
        <w:t>树立正确人才观和育人观，改进结果评价，强化过程评价，密切家校沟通，推进协同育人，开展学生发展指导，促进学生综合素质提升。按上级主管部门要求严格规范考试次数与要求，探索一二年不再纸质考试的素质监测，</w:t>
      </w:r>
      <w:r w:rsidR="0095577A">
        <w:rPr>
          <w:rFonts w:ascii="仿宋" w:eastAsia="仿宋" w:hAnsi="仿宋" w:hint="eastAsia"/>
          <w:sz w:val="30"/>
          <w:szCs w:val="30"/>
        </w:rPr>
        <w:t>三到六年级只进行一次期末考试，</w:t>
      </w:r>
      <w:r>
        <w:rPr>
          <w:rFonts w:ascii="仿宋" w:eastAsia="仿宋" w:hAnsi="仿宋"/>
          <w:sz w:val="30"/>
          <w:szCs w:val="30"/>
        </w:rPr>
        <w:t>测试与考查有机结合，考查形式灵活多样，严格实行等级评价和多元评价，坚决克服唯分数的倾向。</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四是促进均衡优质，实现整体提升。</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扎实推进</w:t>
      </w:r>
      <w:r>
        <w:rPr>
          <w:rFonts w:ascii="仿宋" w:eastAsia="仿宋" w:hAnsi="仿宋" w:hint="eastAsia"/>
          <w:sz w:val="30"/>
          <w:szCs w:val="30"/>
        </w:rPr>
        <w:t>共同体</w:t>
      </w:r>
      <w:r>
        <w:rPr>
          <w:rFonts w:ascii="仿宋" w:eastAsia="仿宋" w:hAnsi="仿宋"/>
          <w:sz w:val="30"/>
          <w:szCs w:val="30"/>
        </w:rPr>
        <w:t>办学，利用</w:t>
      </w:r>
      <w:r>
        <w:rPr>
          <w:rFonts w:ascii="仿宋" w:eastAsia="仿宋" w:hAnsi="仿宋" w:hint="eastAsia"/>
          <w:sz w:val="30"/>
          <w:szCs w:val="30"/>
        </w:rPr>
        <w:t>本部</w:t>
      </w:r>
      <w:r>
        <w:rPr>
          <w:rFonts w:ascii="仿宋" w:eastAsia="仿宋" w:hAnsi="仿宋"/>
          <w:sz w:val="30"/>
          <w:szCs w:val="30"/>
        </w:rPr>
        <w:t>学校优质资源，充分激发成员学校办学活力。深化</w:t>
      </w:r>
      <w:r>
        <w:rPr>
          <w:rFonts w:ascii="仿宋" w:eastAsia="仿宋" w:hAnsi="仿宋" w:hint="eastAsia"/>
          <w:sz w:val="30"/>
          <w:szCs w:val="30"/>
        </w:rPr>
        <w:t>共同体</w:t>
      </w:r>
      <w:r>
        <w:rPr>
          <w:rFonts w:ascii="仿宋" w:eastAsia="仿宋" w:hAnsi="仿宋"/>
          <w:sz w:val="30"/>
          <w:szCs w:val="30"/>
        </w:rPr>
        <w:t>合作教研，整体提升学校的办学水平。</w:t>
      </w:r>
      <w:r w:rsidR="004839FC" w:rsidRPr="004839FC">
        <w:rPr>
          <w:rFonts w:ascii="仿宋" w:eastAsia="仿宋" w:hAnsi="仿宋"/>
          <w:sz w:val="30"/>
          <w:szCs w:val="30"/>
        </w:rPr>
        <w:pict>
          <v:shape id="_x0000_i1026" type="#_x0000_t75" alt="图片" style="width:24pt;height:24pt"/>
        </w:pict>
      </w:r>
    </w:p>
    <w:p w:rsidR="00196716" w:rsidRDefault="00285BBA">
      <w:pPr>
        <w:spacing w:line="360" w:lineRule="auto"/>
        <w:ind w:firstLineChars="200" w:firstLine="602"/>
        <w:rPr>
          <w:rFonts w:ascii="仿宋" w:eastAsia="仿宋" w:hAnsi="仿宋"/>
          <w:b/>
          <w:sz w:val="30"/>
          <w:szCs w:val="30"/>
        </w:rPr>
      </w:pPr>
      <w:r>
        <w:rPr>
          <w:rFonts w:ascii="仿宋" w:eastAsia="仿宋" w:hAnsi="仿宋" w:hint="eastAsia"/>
          <w:b/>
          <w:sz w:val="30"/>
          <w:szCs w:val="30"/>
        </w:rPr>
        <w:t>（3）提升作业管理质量，减轻过重学业负担。</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作业的布置与实施。</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立足学生学习活动整体考虑，系统、科学、合理设计不同层次的作业，引导学生自觉预习、及时整理和巩固所学知识，并使知识转化为能力。减少简单记忆、机械重复的练习，精心选择与学生基础相适应的、重在迁移运用的作业。作业布置数量要适当，难易要适度，配置要有梯度，以学生的认知能力、学习状况、实际发展水平为依据，不得布置超越学生能力的作业。学校要求各教研组自主编写作业，布置重在促进运用与学生自我体验的实践性作业和重在合作体验的项目性作业；鼓励音乐、美术、体育、劳动及科技等学科布置适量的实践性作业。加强作业形式的灵活性和生动性，调动学生的学习积极性和创造力。</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lastRenderedPageBreak/>
        <w:t>学校、教师要进一步加强家校联系，发挥家校合力，倡导家长科学监督学生作业完成情况，及时了解学生学习动态。但不得要求学生家长自行打印作业，不得通过手机微信和QQ群等方式布置作业，不得布置要求家长完成或需要家长共同完成的非实践性作业，不得要求家长批改教师布置的作业。</w:t>
      </w:r>
    </w:p>
    <w:p w:rsidR="007946B9" w:rsidRDefault="007946B9" w:rsidP="007946B9">
      <w:pPr>
        <w:spacing w:line="360" w:lineRule="auto"/>
        <w:ind w:firstLineChars="200" w:firstLine="600"/>
        <w:rPr>
          <w:rFonts w:ascii="仿宋" w:eastAsia="仿宋" w:hAnsi="仿宋"/>
          <w:sz w:val="30"/>
          <w:szCs w:val="30"/>
        </w:rPr>
      </w:pPr>
      <w:r>
        <w:rPr>
          <w:rFonts w:ascii="仿宋" w:eastAsia="仿宋" w:hAnsi="仿宋" w:hint="eastAsia"/>
          <w:sz w:val="30"/>
          <w:szCs w:val="30"/>
        </w:rPr>
        <w:t>作业的控制与审核。</w:t>
      </w:r>
    </w:p>
    <w:p w:rsidR="007946B9" w:rsidRDefault="007946B9" w:rsidP="007946B9">
      <w:pPr>
        <w:spacing w:line="360" w:lineRule="auto"/>
        <w:ind w:firstLineChars="200" w:firstLine="600"/>
        <w:rPr>
          <w:rFonts w:ascii="仿宋" w:eastAsia="仿宋" w:hAnsi="仿宋"/>
          <w:sz w:val="30"/>
          <w:szCs w:val="30"/>
        </w:rPr>
      </w:pPr>
      <w:r>
        <w:rPr>
          <w:rFonts w:ascii="仿宋" w:eastAsia="仿宋" w:hAnsi="仿宋" w:hint="eastAsia"/>
          <w:sz w:val="30"/>
          <w:szCs w:val="30"/>
        </w:rPr>
        <w:t>加强作业质量监督。学校学科教研组长对作业质量进行把关，审查难易程度和配置梯度。教务处定期统计和分析各年级作业布置和完成的质量及批改情况，定期开展有关作业情况的问卷调查，及时提出相应整改意见，问卷调查的分析报告要存档备查。</w:t>
      </w:r>
    </w:p>
    <w:p w:rsidR="007946B9" w:rsidRDefault="007946B9" w:rsidP="007946B9">
      <w:pPr>
        <w:spacing w:line="360" w:lineRule="auto"/>
        <w:ind w:firstLineChars="200" w:firstLine="600"/>
        <w:rPr>
          <w:rFonts w:ascii="仿宋" w:eastAsia="仿宋" w:hAnsi="仿宋"/>
          <w:sz w:val="30"/>
          <w:szCs w:val="30"/>
        </w:rPr>
      </w:pPr>
      <w:r>
        <w:rPr>
          <w:rFonts w:ascii="仿宋" w:eastAsia="仿宋" w:hAnsi="仿宋" w:hint="eastAsia"/>
          <w:sz w:val="30"/>
          <w:szCs w:val="30"/>
        </w:rPr>
        <w:t>加强作业总量监控。班主任对班级作业总量进行把关，审查与统筹协调本班作业总量。做好班级每日作业总量汇总，及时提交学校教务处备案。一、二年级不布置书面家庭作业；三--六年级每天书面家庭作业总量不超过60分钟。</w:t>
      </w:r>
    </w:p>
    <w:p w:rsidR="007946B9" w:rsidRDefault="007946B9" w:rsidP="007946B9">
      <w:pPr>
        <w:spacing w:line="360" w:lineRule="auto"/>
        <w:ind w:firstLineChars="200" w:firstLine="600"/>
        <w:rPr>
          <w:rFonts w:ascii="仿宋" w:eastAsia="仿宋" w:hAnsi="仿宋"/>
          <w:sz w:val="30"/>
          <w:szCs w:val="30"/>
        </w:rPr>
      </w:pPr>
      <w:r>
        <w:rPr>
          <w:rFonts w:ascii="仿宋" w:eastAsia="仿宋" w:hAnsi="仿宋" w:hint="eastAsia"/>
          <w:sz w:val="30"/>
          <w:szCs w:val="30"/>
        </w:rPr>
        <w:t>坚决杜绝任何老师指定购买课外教辅资料，增加学生作业负担。</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作业的批改和讲评。</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重视作业批改的及时性。教师应合理使用各种批改形式，批改采用等级制，及时、逐词、逐句、逐题批改作业，批改要用统一的批改符号，使用激励性、启发性、指导性批语，培养学生良好的作业习惯。</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对布置的作业做到全批全改，对学生作业中的错误，应该督</w:t>
      </w:r>
      <w:r>
        <w:rPr>
          <w:rFonts w:ascii="仿宋" w:eastAsia="仿宋" w:hAnsi="仿宋" w:hint="eastAsia"/>
          <w:sz w:val="30"/>
          <w:szCs w:val="30"/>
        </w:rPr>
        <w:lastRenderedPageBreak/>
        <w:t>促学生订正，并做好复批工作。同时认真分析学生错误的原因，反馈改进教学过程。</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加强作业讲评的针对性。提倡面批与集体讲评相结合，教师应及时向学生反馈作业批阅结果，共性问题集体讲评，个别问题面批矫正或予以个别辅导。作业讲评不能就题论题，要举一反三，加强拓展和延伸，突出作业中难点的处理，疑点的解惑，关键点的拓展。引导学生根据作业批改结果分析学习存在的问题，更好地开展后续学习。</w:t>
      </w:r>
    </w:p>
    <w:p w:rsidR="007946B9" w:rsidRDefault="00285BBA">
      <w:pPr>
        <w:spacing w:line="360" w:lineRule="auto"/>
        <w:ind w:firstLineChars="200" w:firstLine="602"/>
        <w:rPr>
          <w:rFonts w:ascii="仿宋" w:eastAsia="仿宋" w:hAnsi="仿宋"/>
          <w:b/>
          <w:sz w:val="30"/>
          <w:szCs w:val="30"/>
        </w:rPr>
      </w:pPr>
      <w:r>
        <w:rPr>
          <w:rFonts w:ascii="仿宋" w:eastAsia="仿宋" w:hAnsi="仿宋" w:hint="eastAsia"/>
          <w:b/>
          <w:sz w:val="30"/>
          <w:szCs w:val="30"/>
        </w:rPr>
        <w:t>（4）</w:t>
      </w:r>
      <w:r w:rsidR="007946B9">
        <w:rPr>
          <w:rFonts w:ascii="仿宋" w:eastAsia="仿宋" w:hAnsi="仿宋" w:hint="eastAsia"/>
          <w:b/>
          <w:sz w:val="30"/>
          <w:szCs w:val="30"/>
        </w:rPr>
        <w:t>加强考试管理</w:t>
      </w:r>
    </w:p>
    <w:p w:rsidR="007946B9" w:rsidRDefault="008F1741" w:rsidP="008F1741">
      <w:pPr>
        <w:spacing w:line="360" w:lineRule="auto"/>
        <w:ind w:firstLineChars="200" w:firstLine="600"/>
        <w:rPr>
          <w:rFonts w:ascii="仿宋" w:eastAsia="仿宋" w:hAnsi="仿宋"/>
          <w:b/>
          <w:sz w:val="30"/>
          <w:szCs w:val="30"/>
        </w:rPr>
      </w:pPr>
      <w:r w:rsidRPr="00FE7C7B">
        <w:rPr>
          <w:rFonts w:ascii="仿宋" w:eastAsia="仿宋" w:hAnsi="仿宋"/>
          <w:sz w:val="30"/>
          <w:szCs w:val="30"/>
        </w:rPr>
        <w:t>根据《</w:t>
      </w:r>
      <w:r w:rsidRPr="00FE7C7B">
        <w:rPr>
          <w:rFonts w:ascii="仿宋" w:eastAsia="仿宋" w:hAnsi="仿宋" w:cs="宋体"/>
          <w:sz w:val="30"/>
          <w:szCs w:val="30"/>
          <w:shd w:val="clear" w:color="auto" w:fill="FFFFFF"/>
        </w:rPr>
        <w:t>教育部办公厅关于加强义务教育学校考试管理的通知</w:t>
      </w:r>
      <w:r w:rsidRPr="00FE7C7B">
        <w:rPr>
          <w:rFonts w:ascii="仿宋" w:eastAsia="仿宋" w:hAnsi="仿宋"/>
          <w:sz w:val="30"/>
          <w:szCs w:val="30"/>
        </w:rPr>
        <w:t>》（</w:t>
      </w:r>
      <w:r w:rsidRPr="00FE7C7B">
        <w:rPr>
          <w:rFonts w:ascii="仿宋" w:eastAsia="仿宋" w:hAnsi="仿宋" w:cs="仿宋"/>
          <w:sz w:val="30"/>
          <w:szCs w:val="30"/>
          <w:shd w:val="clear" w:color="auto" w:fill="FFFFFF"/>
        </w:rPr>
        <w:t>教基厅函〔2021〕34号</w:t>
      </w:r>
      <w:r w:rsidRPr="00FE7C7B">
        <w:rPr>
          <w:rFonts w:ascii="仿宋" w:eastAsia="仿宋" w:hAnsi="仿宋"/>
          <w:sz w:val="30"/>
          <w:szCs w:val="30"/>
        </w:rPr>
        <w:t>）</w:t>
      </w:r>
      <w:r w:rsidRPr="00FE7C7B">
        <w:rPr>
          <w:rFonts w:ascii="仿宋" w:eastAsia="仿宋" w:hAnsi="仿宋" w:cs="仿宋"/>
          <w:sz w:val="30"/>
          <w:szCs w:val="30"/>
          <w:shd w:val="clear" w:color="auto" w:fill="FFFFFF"/>
        </w:rPr>
        <w:t>和《</w:t>
      </w:r>
      <w:r w:rsidRPr="00FE7C7B">
        <w:rPr>
          <w:rFonts w:ascii="仿宋" w:eastAsia="仿宋" w:hAnsi="仿宋"/>
          <w:sz w:val="30"/>
          <w:szCs w:val="30"/>
        </w:rPr>
        <w:t>安徽省教育厅关于进一步规范义务教育学校考试管理的实施意见》（皖教基</w:t>
      </w:r>
      <w:r w:rsidRPr="00FE7C7B">
        <w:rPr>
          <w:rFonts w:ascii="仿宋" w:eastAsia="仿宋" w:hAnsi="仿宋" w:cs="仿宋"/>
          <w:sz w:val="30"/>
          <w:szCs w:val="30"/>
          <w:shd w:val="clear" w:color="auto" w:fill="FFFFFF"/>
        </w:rPr>
        <w:t>〔2021〕</w:t>
      </w:r>
      <w:r w:rsidRPr="00FE7C7B">
        <w:rPr>
          <w:rFonts w:ascii="仿宋" w:eastAsia="仿宋" w:hAnsi="仿宋"/>
          <w:sz w:val="30"/>
          <w:szCs w:val="30"/>
        </w:rPr>
        <w:t>17号）文件精神，我校对</w:t>
      </w:r>
      <w:r>
        <w:rPr>
          <w:rFonts w:ascii="仿宋" w:eastAsia="仿宋" w:hAnsi="仿宋" w:hint="eastAsia"/>
          <w:sz w:val="30"/>
          <w:szCs w:val="30"/>
        </w:rPr>
        <w:t>三到六年级实施纸笔测试，</w:t>
      </w:r>
      <w:r w:rsidRPr="00FE7C7B">
        <w:rPr>
          <w:rFonts w:ascii="仿宋" w:eastAsia="仿宋" w:hAnsi="仿宋"/>
          <w:sz w:val="30"/>
          <w:szCs w:val="30"/>
        </w:rPr>
        <w:t>一</w:t>
      </w:r>
      <w:r w:rsidRPr="00FE7C7B">
        <w:rPr>
          <w:rFonts w:ascii="仿宋" w:eastAsia="仿宋" w:hAnsi="仿宋" w:hint="eastAsia"/>
          <w:sz w:val="30"/>
          <w:szCs w:val="30"/>
        </w:rPr>
        <w:t>、</w:t>
      </w:r>
      <w:r w:rsidRPr="00FE7C7B">
        <w:rPr>
          <w:rFonts w:ascii="仿宋" w:eastAsia="仿宋" w:hAnsi="仿宋"/>
          <w:sz w:val="30"/>
          <w:szCs w:val="30"/>
        </w:rPr>
        <w:t>二年级</w:t>
      </w:r>
      <w:r>
        <w:rPr>
          <w:rFonts w:ascii="仿宋" w:eastAsia="仿宋" w:hAnsi="仿宋" w:hint="eastAsia"/>
          <w:sz w:val="30"/>
          <w:szCs w:val="30"/>
        </w:rPr>
        <w:t>所有学科</w:t>
      </w:r>
      <w:r w:rsidRPr="00FE7C7B">
        <w:rPr>
          <w:rFonts w:ascii="仿宋" w:eastAsia="仿宋" w:hAnsi="仿宋"/>
          <w:sz w:val="30"/>
          <w:szCs w:val="30"/>
        </w:rPr>
        <w:t>实施无纸笔测试，</w:t>
      </w:r>
      <w:r w:rsidRPr="00FE7C7B">
        <w:rPr>
          <w:rFonts w:ascii="仿宋" w:eastAsia="仿宋" w:hAnsi="仿宋" w:hint="eastAsia"/>
          <w:sz w:val="30"/>
          <w:szCs w:val="30"/>
        </w:rPr>
        <w:t>对</w:t>
      </w:r>
      <w:r>
        <w:rPr>
          <w:rFonts w:ascii="仿宋" w:eastAsia="仿宋" w:hAnsi="仿宋" w:hint="eastAsia"/>
          <w:sz w:val="30"/>
          <w:szCs w:val="30"/>
        </w:rPr>
        <w:t>其他年级</w:t>
      </w:r>
      <w:r w:rsidRPr="00FE7C7B">
        <w:rPr>
          <w:rFonts w:ascii="仿宋" w:eastAsia="仿宋" w:hAnsi="仿宋" w:hint="eastAsia"/>
          <w:sz w:val="30"/>
          <w:szCs w:val="30"/>
        </w:rPr>
        <w:t>音乐、体育、美术、书法、信息、吟诵等进行</w:t>
      </w:r>
      <w:r w:rsidRPr="00FE7C7B">
        <w:rPr>
          <w:rFonts w:ascii="仿宋" w:eastAsia="仿宋" w:hAnsi="仿宋"/>
          <w:sz w:val="30"/>
          <w:szCs w:val="30"/>
        </w:rPr>
        <w:t>无纸笔测试</w:t>
      </w:r>
      <w:r w:rsidRPr="00FE7C7B">
        <w:rPr>
          <w:rFonts w:ascii="仿宋" w:eastAsia="仿宋" w:hAnsi="仿宋" w:hint="eastAsia"/>
          <w:sz w:val="30"/>
          <w:szCs w:val="30"/>
        </w:rPr>
        <w:t>。</w:t>
      </w:r>
    </w:p>
    <w:p w:rsidR="00196716" w:rsidRDefault="007946B9">
      <w:pPr>
        <w:spacing w:line="360" w:lineRule="auto"/>
        <w:ind w:firstLineChars="200" w:firstLine="602"/>
        <w:rPr>
          <w:rFonts w:ascii="仿宋" w:eastAsia="仿宋" w:hAnsi="仿宋"/>
          <w:b/>
          <w:sz w:val="30"/>
          <w:szCs w:val="30"/>
        </w:rPr>
      </w:pPr>
      <w:r>
        <w:rPr>
          <w:rFonts w:ascii="仿宋" w:eastAsia="仿宋" w:hAnsi="仿宋" w:hint="eastAsia"/>
          <w:b/>
          <w:sz w:val="30"/>
          <w:szCs w:val="30"/>
        </w:rPr>
        <w:t>（5）</w:t>
      </w:r>
      <w:r w:rsidR="00285BBA">
        <w:rPr>
          <w:rFonts w:ascii="仿宋" w:eastAsia="仿宋" w:hAnsi="仿宋" w:hint="eastAsia"/>
          <w:b/>
          <w:sz w:val="30"/>
          <w:szCs w:val="30"/>
        </w:rPr>
        <w:t>提升课后服务质量，满足学生多样发展需求。</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一是课后服务对象实现全覆盖。</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要进一步强化学校在课后服务中的主渠道、主阵地作用，全面推行“5+2”课后服务，实现有需要的学生全覆盖。学校根据实际统筹支持实行教师弹性上下班等措施。</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二是课后服务课程内容不断丰富。</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要科学设计课后服务课程体系，开展包括</w:t>
      </w:r>
      <w:r>
        <w:rPr>
          <w:rFonts w:ascii="仿宋" w:eastAsia="仿宋" w:hAnsi="仿宋" w:hint="eastAsia"/>
          <w:sz w:val="30"/>
          <w:szCs w:val="30"/>
        </w:rPr>
        <w:t>作</w:t>
      </w:r>
      <w:r>
        <w:rPr>
          <w:rFonts w:ascii="仿宋" w:eastAsia="仿宋" w:hAnsi="仿宋"/>
          <w:sz w:val="30"/>
          <w:szCs w:val="30"/>
        </w:rPr>
        <w:t>业辅导、</w:t>
      </w:r>
      <w:r>
        <w:rPr>
          <w:rFonts w:ascii="仿宋" w:eastAsia="仿宋" w:hAnsi="仿宋" w:hint="eastAsia"/>
          <w:sz w:val="30"/>
          <w:szCs w:val="30"/>
        </w:rPr>
        <w:t>校本课</w:t>
      </w:r>
      <w:r>
        <w:rPr>
          <w:rFonts w:ascii="仿宋" w:eastAsia="仿宋" w:hAnsi="仿宋" w:hint="eastAsia"/>
          <w:sz w:val="30"/>
          <w:szCs w:val="30"/>
        </w:rPr>
        <w:lastRenderedPageBreak/>
        <w:t>程</w:t>
      </w:r>
      <w:r>
        <w:rPr>
          <w:rFonts w:ascii="仿宋" w:eastAsia="仿宋" w:hAnsi="仿宋"/>
          <w:sz w:val="30"/>
          <w:szCs w:val="30"/>
        </w:rPr>
        <w:t>、阅读</w:t>
      </w:r>
      <w:r>
        <w:rPr>
          <w:rFonts w:ascii="仿宋" w:eastAsia="仿宋" w:hAnsi="仿宋" w:hint="eastAsia"/>
          <w:sz w:val="30"/>
          <w:szCs w:val="30"/>
        </w:rPr>
        <w:t>课程</w:t>
      </w:r>
      <w:r>
        <w:rPr>
          <w:rFonts w:ascii="仿宋" w:eastAsia="仿宋" w:hAnsi="仿宋"/>
          <w:sz w:val="30"/>
          <w:szCs w:val="30"/>
        </w:rPr>
        <w:t>、</w:t>
      </w:r>
      <w:r>
        <w:rPr>
          <w:rFonts w:ascii="仿宋" w:eastAsia="仿宋" w:hAnsi="仿宋" w:hint="eastAsia"/>
          <w:sz w:val="30"/>
          <w:szCs w:val="30"/>
        </w:rPr>
        <w:t>德育课程、社团课程</w:t>
      </w:r>
      <w:r>
        <w:rPr>
          <w:rFonts w:ascii="仿宋" w:eastAsia="仿宋" w:hAnsi="仿宋"/>
          <w:sz w:val="30"/>
          <w:szCs w:val="30"/>
        </w:rPr>
        <w:t>等项目，为学生提供更加丰富、自愿选择的服务内容，满足学生多样化学习需求。</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三是课后服务师资队伍全力保障。</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学校课后服务一般由本校教师承担，根据需要聘请具备资质的社会专业人员或志愿者参与。</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四是课后服务监管评价不断完善。</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将课后服务工作纳入学校教师工作考核，并作为职称评聘、评优评先和绩效分配的重要参考。同时开展对学校课后服务的人员配置、课程开设、社团活动、服务质量等进行满意度测评，及时发现问题，跟踪改进，不断提高质量。</w:t>
      </w:r>
    </w:p>
    <w:p w:rsidR="00196716" w:rsidRDefault="004839FC">
      <w:pPr>
        <w:spacing w:line="360" w:lineRule="auto"/>
        <w:rPr>
          <w:rFonts w:ascii="仿宋" w:eastAsia="仿宋" w:hAnsi="仿宋"/>
          <w:b/>
          <w:bCs/>
          <w:sz w:val="30"/>
          <w:szCs w:val="30"/>
        </w:rPr>
      </w:pPr>
      <w:r w:rsidRPr="004839FC">
        <w:rPr>
          <w:rFonts w:ascii="仿宋" w:eastAsia="仿宋" w:hAnsi="仿宋"/>
          <w:sz w:val="30"/>
          <w:szCs w:val="30"/>
        </w:rPr>
        <w:pict>
          <v:shape id="_x0000_i1027" type="#_x0000_t75" alt="图片" style="width:24pt;height:24pt"/>
        </w:pict>
      </w:r>
      <w:r w:rsidR="00285BBA">
        <w:rPr>
          <w:rFonts w:ascii="仿宋" w:eastAsia="仿宋" w:hAnsi="仿宋" w:hint="eastAsia"/>
          <w:sz w:val="30"/>
          <w:szCs w:val="30"/>
        </w:rPr>
        <w:t xml:space="preserve"> </w:t>
      </w:r>
      <w:r w:rsidR="00285BBA">
        <w:rPr>
          <w:rFonts w:ascii="仿宋" w:eastAsia="仿宋" w:hAnsi="仿宋" w:hint="eastAsia"/>
          <w:b/>
          <w:sz w:val="30"/>
          <w:szCs w:val="30"/>
        </w:rPr>
        <w:t>（</w:t>
      </w:r>
      <w:r w:rsidR="007946B9">
        <w:rPr>
          <w:rFonts w:ascii="仿宋" w:eastAsia="仿宋" w:hAnsi="仿宋" w:hint="eastAsia"/>
          <w:b/>
          <w:sz w:val="30"/>
          <w:szCs w:val="30"/>
        </w:rPr>
        <w:t>6</w:t>
      </w:r>
      <w:r w:rsidR="00285BBA">
        <w:rPr>
          <w:rFonts w:ascii="仿宋" w:eastAsia="仿宋" w:hAnsi="仿宋" w:hint="eastAsia"/>
          <w:b/>
          <w:sz w:val="30"/>
          <w:szCs w:val="30"/>
        </w:rPr>
        <w:t>）严格作息时间，保证休息睡眠。</w:t>
      </w:r>
    </w:p>
    <w:p w:rsidR="00196716" w:rsidRDefault="00285BBA">
      <w:pPr>
        <w:spacing w:line="360" w:lineRule="auto"/>
        <w:ind w:firstLine="600"/>
        <w:rPr>
          <w:rFonts w:ascii="仿宋" w:eastAsia="仿宋" w:hAnsi="仿宋"/>
          <w:sz w:val="30"/>
          <w:szCs w:val="30"/>
        </w:rPr>
      </w:pPr>
      <w:r>
        <w:rPr>
          <w:rFonts w:ascii="仿宋" w:eastAsia="仿宋" w:hAnsi="仿宋" w:hint="eastAsia"/>
          <w:sz w:val="30"/>
          <w:szCs w:val="30"/>
        </w:rPr>
        <w:t>结合实际情况合理确定我校作息时间。确保上午上课时间不早于8:20，合理安排课间休息和下午上课时间，保障学生必要的午休时间。</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全校各班级开展睡眠专题班会，通过黑板报、手抄报等形式教育学生养成良好的作息习惯。</w:t>
      </w:r>
    </w:p>
    <w:p w:rsidR="00196716" w:rsidRDefault="00285BBA">
      <w:pPr>
        <w:spacing w:line="360" w:lineRule="auto"/>
        <w:ind w:firstLine="600"/>
        <w:rPr>
          <w:rFonts w:ascii="仿宋" w:eastAsia="仿宋" w:hAnsi="仿宋"/>
          <w:sz w:val="30"/>
          <w:szCs w:val="30"/>
        </w:rPr>
      </w:pPr>
      <w:r>
        <w:rPr>
          <w:rFonts w:ascii="仿宋" w:eastAsia="仿宋" w:hAnsi="仿宋" w:hint="eastAsia"/>
          <w:sz w:val="30"/>
          <w:szCs w:val="30"/>
        </w:rPr>
        <w:t>立足学校作息时间，给学生家长提供建议作息时间表，整体考虑学生居家的作息时间，确保我校学生就寝时间应不晚于21:20，每天睡眠时间达到10小时。系统、科学、合理制定学生的睡眠计划，引导学生自觉遵守，形成习惯。</w:t>
      </w:r>
    </w:p>
    <w:p w:rsidR="00196716" w:rsidRDefault="00285BBA">
      <w:pPr>
        <w:spacing w:line="360" w:lineRule="auto"/>
        <w:ind w:firstLineChars="200" w:firstLine="600"/>
        <w:rPr>
          <w:rFonts w:ascii="仿宋" w:eastAsia="仿宋" w:hAnsi="仿宋"/>
          <w:sz w:val="30"/>
          <w:szCs w:val="30"/>
        </w:rPr>
      </w:pPr>
      <w:r>
        <w:rPr>
          <w:rFonts w:ascii="仿宋" w:eastAsia="仿宋" w:hAnsi="仿宋" w:hint="eastAsia"/>
          <w:sz w:val="30"/>
          <w:szCs w:val="30"/>
        </w:rPr>
        <w:t>严格按照有关规定要求，合理调控我校学生书面作业总量，指导学生充分利用自习课或课后服务时间，使我校学生在校内能</w:t>
      </w:r>
      <w:r>
        <w:rPr>
          <w:rFonts w:ascii="仿宋" w:eastAsia="仿宋" w:hAnsi="仿宋" w:hint="eastAsia"/>
          <w:sz w:val="30"/>
          <w:szCs w:val="30"/>
        </w:rPr>
        <w:lastRenderedPageBreak/>
        <w:t>完成书面作业，避免学生回家后作业时间过长，挤占正常睡眠时间。个别学生经努力到就寝时间仍未完成作业的，家长应督促按时就寝不熬夜，确保充足睡眠；我校各科教师要有针对性帮助学生分析原因，加强学业辅导，提出改进策略。</w:t>
      </w:r>
    </w:p>
    <w:p w:rsidR="00365134" w:rsidRPr="00365134" w:rsidRDefault="00365134" w:rsidP="00365134">
      <w:pPr>
        <w:spacing w:line="360" w:lineRule="auto"/>
        <w:ind w:firstLineChars="200" w:firstLine="602"/>
        <w:rPr>
          <w:rFonts w:ascii="仿宋" w:eastAsia="仿宋" w:hAnsi="仿宋"/>
          <w:sz w:val="30"/>
          <w:szCs w:val="30"/>
        </w:rPr>
      </w:pPr>
      <w:r>
        <w:rPr>
          <w:rFonts w:ascii="仿宋" w:eastAsia="仿宋" w:hAnsi="仿宋" w:hint="eastAsia"/>
          <w:b/>
          <w:sz w:val="30"/>
          <w:szCs w:val="30"/>
        </w:rPr>
        <w:t>（7）</w:t>
      </w:r>
      <w:r w:rsidRPr="00365134">
        <w:rPr>
          <w:rFonts w:ascii="仿宋" w:eastAsia="仿宋" w:hAnsi="仿宋" w:hint="eastAsia"/>
          <w:b/>
          <w:sz w:val="30"/>
          <w:szCs w:val="30"/>
        </w:rPr>
        <w:t>从严管理教材教辅。</w:t>
      </w:r>
      <w:r w:rsidRPr="00365134">
        <w:rPr>
          <w:rFonts w:ascii="仿宋" w:eastAsia="仿宋" w:hAnsi="仿宋" w:hint="eastAsia"/>
          <w:sz w:val="30"/>
          <w:szCs w:val="30"/>
        </w:rPr>
        <w:t>严格执行国家和省有关中小学教材教辅管理相关规定，加强中小学教材和教辅管理，严格执行“一教一辅”，任何单位和个人不得进入学校宣传、推荐、推销教辅材料。学生及家长购买教辅材料根据自愿原则，不得强制或变相强制学生购买教辅材料，不得指定参考、暗示和诱导等方式搞“一科多辅”。</w:t>
      </w:r>
    </w:p>
    <w:p w:rsidR="00365134" w:rsidRPr="00365134" w:rsidRDefault="00365134" w:rsidP="00365134">
      <w:pPr>
        <w:spacing w:line="360" w:lineRule="auto"/>
        <w:ind w:firstLineChars="200" w:firstLine="602"/>
        <w:rPr>
          <w:rFonts w:ascii="仿宋" w:eastAsia="仿宋" w:hAnsi="仿宋"/>
          <w:sz w:val="30"/>
          <w:szCs w:val="30"/>
        </w:rPr>
      </w:pPr>
      <w:r>
        <w:rPr>
          <w:rFonts w:ascii="仿宋" w:eastAsia="仿宋" w:hAnsi="仿宋" w:hint="eastAsia"/>
          <w:b/>
          <w:sz w:val="30"/>
          <w:szCs w:val="30"/>
        </w:rPr>
        <w:t>（8）</w:t>
      </w:r>
      <w:r w:rsidRPr="00365134">
        <w:rPr>
          <w:rFonts w:ascii="仿宋" w:eastAsia="仿宋" w:hAnsi="仿宋" w:hint="eastAsia"/>
          <w:b/>
          <w:sz w:val="30"/>
          <w:szCs w:val="30"/>
        </w:rPr>
        <w:t>加强手机管理。</w:t>
      </w:r>
      <w:r w:rsidRPr="00365134">
        <w:rPr>
          <w:rFonts w:ascii="仿宋" w:eastAsia="仿宋" w:hAnsi="仿宋" w:hint="eastAsia"/>
          <w:sz w:val="30"/>
          <w:szCs w:val="30"/>
        </w:rPr>
        <w:t>任何学生不允许带手机进入校园，特殊情况下带入的要存放在班级设立的手机存放处，放学后取回带走。</w:t>
      </w:r>
    </w:p>
    <w:p w:rsidR="00365134" w:rsidRPr="00365134" w:rsidRDefault="00365134" w:rsidP="00365134">
      <w:pPr>
        <w:spacing w:line="360" w:lineRule="auto"/>
        <w:ind w:firstLineChars="200" w:firstLine="602"/>
        <w:rPr>
          <w:rFonts w:ascii="仿宋" w:eastAsia="仿宋" w:hAnsi="仿宋"/>
          <w:sz w:val="30"/>
          <w:szCs w:val="30"/>
        </w:rPr>
      </w:pPr>
      <w:r>
        <w:rPr>
          <w:rFonts w:ascii="仿宋" w:eastAsia="仿宋" w:hAnsi="仿宋" w:hint="eastAsia"/>
          <w:b/>
          <w:sz w:val="30"/>
          <w:szCs w:val="30"/>
        </w:rPr>
        <w:t>（9）</w:t>
      </w:r>
      <w:r w:rsidRPr="00365134">
        <w:rPr>
          <w:rFonts w:ascii="仿宋" w:eastAsia="仿宋" w:hAnsi="仿宋" w:hint="eastAsia"/>
          <w:b/>
          <w:sz w:val="30"/>
          <w:szCs w:val="30"/>
        </w:rPr>
        <w:t>指导学生实践锻炼。</w:t>
      </w:r>
      <w:r w:rsidRPr="00365134">
        <w:rPr>
          <w:rFonts w:ascii="仿宋" w:eastAsia="仿宋" w:hAnsi="仿宋" w:hint="eastAsia"/>
          <w:sz w:val="30"/>
          <w:szCs w:val="30"/>
        </w:rPr>
        <w:t>组织学生参加文体活动，培育1—2项体育运动技能和艺术特长，严禁挤占体育课时和大课间，学生校内体育活动时间每天不少于1小时，条件允许的情况下尽量安排在户外。教育学生坐立行读写姿势正确，认真做好广播操和眼保健操。加强劳动生活技能教育，指导学生参与社会实践，乐于科学探索，热心志愿公益服务。</w:t>
      </w:r>
    </w:p>
    <w:p w:rsidR="00365134" w:rsidRDefault="00365134" w:rsidP="00365134">
      <w:pPr>
        <w:spacing w:line="360" w:lineRule="auto"/>
        <w:ind w:firstLineChars="200" w:firstLine="602"/>
        <w:rPr>
          <w:rFonts w:ascii="仿宋" w:eastAsia="仿宋" w:hAnsi="仿宋"/>
          <w:sz w:val="30"/>
          <w:szCs w:val="30"/>
        </w:rPr>
      </w:pPr>
      <w:r>
        <w:rPr>
          <w:rFonts w:ascii="仿宋" w:eastAsia="仿宋" w:hAnsi="仿宋" w:hint="eastAsia"/>
          <w:b/>
          <w:sz w:val="30"/>
          <w:szCs w:val="30"/>
        </w:rPr>
        <w:t>（10）</w:t>
      </w:r>
      <w:r w:rsidRPr="00365134">
        <w:rPr>
          <w:rFonts w:ascii="仿宋" w:eastAsia="仿宋" w:hAnsi="仿宋" w:hint="eastAsia"/>
          <w:b/>
          <w:sz w:val="30"/>
          <w:szCs w:val="30"/>
        </w:rPr>
        <w:t>采用等级评价方式。</w:t>
      </w:r>
      <w:r w:rsidRPr="00365134">
        <w:rPr>
          <w:rFonts w:ascii="仿宋" w:eastAsia="仿宋" w:hAnsi="仿宋" w:hint="eastAsia"/>
          <w:sz w:val="30"/>
          <w:szCs w:val="30"/>
        </w:rPr>
        <w:t>严格依照课程标准和教学基本要求确定考试内容，命题要符合素质教育导向。考试成绩实行等级评价，严禁以任何形式、方式公布学生考试成绩及排名。此项与</w:t>
      </w:r>
      <w:r w:rsidRPr="00365134">
        <w:rPr>
          <w:rFonts w:ascii="仿宋" w:eastAsia="仿宋" w:hAnsi="仿宋" w:hint="eastAsia"/>
          <w:sz w:val="30"/>
          <w:szCs w:val="30"/>
        </w:rPr>
        <w:lastRenderedPageBreak/>
        <w:t>教师师德考核挂钩。</w:t>
      </w:r>
    </w:p>
    <w:p w:rsidR="00196716" w:rsidRDefault="00285BBA">
      <w:pPr>
        <w:spacing w:line="360" w:lineRule="auto"/>
        <w:ind w:firstLineChars="200" w:firstLine="602"/>
        <w:rPr>
          <w:rFonts w:ascii="仿宋" w:eastAsia="仿宋" w:hAnsi="仿宋"/>
          <w:b/>
          <w:sz w:val="30"/>
          <w:szCs w:val="30"/>
        </w:rPr>
      </w:pPr>
      <w:r>
        <w:rPr>
          <w:rFonts w:ascii="仿宋" w:eastAsia="仿宋" w:hAnsi="仿宋" w:hint="eastAsia"/>
          <w:b/>
          <w:sz w:val="30"/>
          <w:szCs w:val="30"/>
        </w:rPr>
        <w:t>（</w:t>
      </w:r>
      <w:r w:rsidR="00365134">
        <w:rPr>
          <w:rFonts w:ascii="仿宋" w:eastAsia="仿宋" w:hAnsi="仿宋" w:hint="eastAsia"/>
          <w:b/>
          <w:sz w:val="30"/>
          <w:szCs w:val="30"/>
        </w:rPr>
        <w:t>11</w:t>
      </w:r>
      <w:r>
        <w:rPr>
          <w:rFonts w:ascii="仿宋" w:eastAsia="仿宋" w:hAnsi="仿宋" w:hint="eastAsia"/>
          <w:b/>
          <w:sz w:val="30"/>
          <w:szCs w:val="30"/>
        </w:rPr>
        <w:t>）提升协同育人质量，推进教育高质量发展。</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一是要引导家长树立科学育儿观念，理性确定孩子成长预期，努力形成减负共识。进一步明晰家校育人责任，密切家校沟通，推进协同育人共同体建设，形成良好的互动协作机制。</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二是要指导家长配合做好作业、睡眠、手机、读物、体质等“五项管理”，防止“校内减负、校外增负”现象发生，促进儿童全面健康发展。</w:t>
      </w:r>
    </w:p>
    <w:p w:rsidR="00196716" w:rsidRDefault="00285BBA">
      <w:pPr>
        <w:spacing w:line="360" w:lineRule="auto"/>
        <w:ind w:firstLineChars="200" w:firstLine="600"/>
        <w:rPr>
          <w:rFonts w:ascii="仿宋" w:eastAsia="仿宋" w:hAnsi="仿宋"/>
          <w:sz w:val="30"/>
          <w:szCs w:val="30"/>
        </w:rPr>
      </w:pPr>
      <w:r>
        <w:rPr>
          <w:rFonts w:ascii="仿宋" w:eastAsia="仿宋" w:hAnsi="仿宋"/>
          <w:sz w:val="30"/>
          <w:szCs w:val="30"/>
        </w:rPr>
        <w:t>三是要加大共享资源覆盖面，学校</w:t>
      </w:r>
      <w:r>
        <w:rPr>
          <w:rFonts w:ascii="仿宋" w:eastAsia="仿宋" w:hAnsi="仿宋" w:hint="eastAsia"/>
          <w:sz w:val="30"/>
          <w:szCs w:val="30"/>
        </w:rPr>
        <w:t>、</w:t>
      </w:r>
      <w:r>
        <w:rPr>
          <w:rFonts w:ascii="仿宋" w:eastAsia="仿宋" w:hAnsi="仿宋"/>
          <w:sz w:val="30"/>
          <w:szCs w:val="30"/>
        </w:rPr>
        <w:t>家校建立资源共享机制，</w:t>
      </w:r>
      <w:r>
        <w:rPr>
          <w:rFonts w:ascii="仿宋" w:eastAsia="仿宋" w:hAnsi="仿宋" w:hint="eastAsia"/>
          <w:sz w:val="30"/>
          <w:szCs w:val="30"/>
        </w:rPr>
        <w:t>定期召开家长培训会，指导家长怎样进行教育孩子</w:t>
      </w:r>
      <w:r>
        <w:rPr>
          <w:rFonts w:ascii="仿宋" w:eastAsia="仿宋" w:hAnsi="仿宋"/>
          <w:sz w:val="30"/>
          <w:szCs w:val="30"/>
        </w:rPr>
        <w:t>。</w:t>
      </w:r>
    </w:p>
    <w:p w:rsidR="00196716" w:rsidRDefault="00196716">
      <w:pPr>
        <w:spacing w:line="360" w:lineRule="auto"/>
        <w:rPr>
          <w:rFonts w:ascii="仿宋" w:eastAsia="仿宋" w:hAnsi="仿宋"/>
          <w:sz w:val="30"/>
          <w:szCs w:val="30"/>
        </w:rPr>
      </w:pPr>
    </w:p>
    <w:p w:rsidR="00196716" w:rsidRDefault="00196716">
      <w:pPr>
        <w:spacing w:line="360" w:lineRule="auto"/>
        <w:rPr>
          <w:rFonts w:ascii="仿宋" w:eastAsia="仿宋" w:hAnsi="仿宋"/>
          <w:sz w:val="30"/>
          <w:szCs w:val="30"/>
        </w:rPr>
      </w:pPr>
    </w:p>
    <w:p w:rsidR="00196716" w:rsidRDefault="00285BBA">
      <w:pPr>
        <w:spacing w:line="360" w:lineRule="auto"/>
        <w:jc w:val="right"/>
        <w:rPr>
          <w:rFonts w:ascii="仿宋" w:eastAsia="仿宋" w:hAnsi="仿宋"/>
          <w:sz w:val="30"/>
          <w:szCs w:val="30"/>
        </w:rPr>
      </w:pPr>
      <w:r>
        <w:rPr>
          <w:rFonts w:ascii="仿宋" w:eastAsia="仿宋" w:hAnsi="仿宋" w:hint="eastAsia"/>
          <w:sz w:val="30"/>
          <w:szCs w:val="30"/>
        </w:rPr>
        <w:t>阜南县第一小学</w:t>
      </w:r>
    </w:p>
    <w:p w:rsidR="00196716" w:rsidRDefault="008B11C5">
      <w:pPr>
        <w:spacing w:line="360" w:lineRule="auto"/>
        <w:jc w:val="right"/>
        <w:rPr>
          <w:rFonts w:ascii="仿宋" w:eastAsia="仿宋" w:hAnsi="仿宋"/>
          <w:sz w:val="30"/>
          <w:szCs w:val="30"/>
        </w:rPr>
      </w:pPr>
      <w:r>
        <w:rPr>
          <w:rFonts w:ascii="仿宋" w:eastAsia="仿宋" w:hAnsi="仿宋"/>
          <w:sz w:val="30"/>
          <w:szCs w:val="30"/>
        </w:rPr>
        <w:t>202</w:t>
      </w:r>
      <w:r w:rsidR="00F40794">
        <w:rPr>
          <w:rFonts w:ascii="仿宋" w:eastAsia="仿宋" w:hAnsi="仿宋" w:hint="eastAsia"/>
          <w:sz w:val="30"/>
          <w:szCs w:val="30"/>
        </w:rPr>
        <w:t>3</w:t>
      </w:r>
      <w:r>
        <w:rPr>
          <w:rFonts w:ascii="仿宋" w:eastAsia="仿宋" w:hAnsi="仿宋"/>
          <w:sz w:val="30"/>
          <w:szCs w:val="30"/>
        </w:rPr>
        <w:t>年</w:t>
      </w:r>
      <w:r w:rsidR="00F40794">
        <w:rPr>
          <w:rFonts w:ascii="仿宋" w:eastAsia="仿宋" w:hAnsi="仿宋" w:hint="eastAsia"/>
          <w:sz w:val="30"/>
          <w:szCs w:val="30"/>
        </w:rPr>
        <w:t>2</w:t>
      </w:r>
      <w:r>
        <w:rPr>
          <w:rFonts w:ascii="仿宋" w:eastAsia="仿宋" w:hAnsi="仿宋"/>
          <w:sz w:val="30"/>
          <w:szCs w:val="30"/>
        </w:rPr>
        <w:t>月</w:t>
      </w:r>
      <w:r w:rsidR="00F40794">
        <w:rPr>
          <w:rFonts w:ascii="仿宋" w:eastAsia="仿宋" w:hAnsi="仿宋" w:hint="eastAsia"/>
          <w:sz w:val="30"/>
          <w:szCs w:val="30"/>
        </w:rPr>
        <w:t>3</w:t>
      </w:r>
      <w:r>
        <w:rPr>
          <w:rFonts w:ascii="仿宋" w:eastAsia="仿宋" w:hAnsi="仿宋"/>
          <w:sz w:val="30"/>
          <w:szCs w:val="30"/>
        </w:rPr>
        <w:t>日</w:t>
      </w:r>
    </w:p>
    <w:p w:rsidR="00196716" w:rsidRDefault="00196716">
      <w:pPr>
        <w:spacing w:line="360" w:lineRule="auto"/>
        <w:rPr>
          <w:rFonts w:ascii="仿宋" w:eastAsia="仿宋" w:hAnsi="仿宋"/>
          <w:sz w:val="30"/>
          <w:szCs w:val="30"/>
        </w:rPr>
      </w:pPr>
    </w:p>
    <w:p w:rsidR="00196716" w:rsidRDefault="00196716">
      <w:pPr>
        <w:spacing w:line="360" w:lineRule="auto"/>
        <w:rPr>
          <w:rFonts w:ascii="仿宋" w:eastAsia="仿宋" w:hAnsi="仿宋"/>
          <w:sz w:val="30"/>
          <w:szCs w:val="30"/>
        </w:rPr>
      </w:pPr>
    </w:p>
    <w:sectPr w:rsidR="00196716" w:rsidSect="001967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C2" w:rsidRDefault="006066C2" w:rsidP="008F1741">
      <w:r>
        <w:separator/>
      </w:r>
    </w:p>
  </w:endnote>
  <w:endnote w:type="continuationSeparator" w:id="0">
    <w:p w:rsidR="006066C2" w:rsidRDefault="006066C2" w:rsidP="008F17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C2" w:rsidRDefault="006066C2" w:rsidP="008F1741">
      <w:r>
        <w:separator/>
      </w:r>
    </w:p>
  </w:footnote>
  <w:footnote w:type="continuationSeparator" w:id="0">
    <w:p w:rsidR="006066C2" w:rsidRDefault="006066C2" w:rsidP="008F17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43A"/>
    <w:rsid w:val="0000192B"/>
    <w:rsid w:val="000019CF"/>
    <w:rsid w:val="00011678"/>
    <w:rsid w:val="00014554"/>
    <w:rsid w:val="00015745"/>
    <w:rsid w:val="00021D86"/>
    <w:rsid w:val="0002232A"/>
    <w:rsid w:val="00024BF5"/>
    <w:rsid w:val="00037E2D"/>
    <w:rsid w:val="00046243"/>
    <w:rsid w:val="00050701"/>
    <w:rsid w:val="0005677A"/>
    <w:rsid w:val="0007080A"/>
    <w:rsid w:val="000732D8"/>
    <w:rsid w:val="00080A25"/>
    <w:rsid w:val="00082302"/>
    <w:rsid w:val="00083520"/>
    <w:rsid w:val="000A27A4"/>
    <w:rsid w:val="000B3198"/>
    <w:rsid w:val="000C4CD2"/>
    <w:rsid w:val="000C7674"/>
    <w:rsid w:val="000D38F4"/>
    <w:rsid w:val="000E3539"/>
    <w:rsid w:val="000E46E2"/>
    <w:rsid w:val="000E6CC3"/>
    <w:rsid w:val="000F5699"/>
    <w:rsid w:val="00102478"/>
    <w:rsid w:val="001077EF"/>
    <w:rsid w:val="00115E8B"/>
    <w:rsid w:val="001210D4"/>
    <w:rsid w:val="0013263F"/>
    <w:rsid w:val="00132D56"/>
    <w:rsid w:val="00142737"/>
    <w:rsid w:val="00146300"/>
    <w:rsid w:val="0015085B"/>
    <w:rsid w:val="001548F0"/>
    <w:rsid w:val="00155071"/>
    <w:rsid w:val="00155B59"/>
    <w:rsid w:val="001569D9"/>
    <w:rsid w:val="001712C8"/>
    <w:rsid w:val="001762AD"/>
    <w:rsid w:val="00182271"/>
    <w:rsid w:val="0018340E"/>
    <w:rsid w:val="00192A8A"/>
    <w:rsid w:val="00196716"/>
    <w:rsid w:val="001A6CB4"/>
    <w:rsid w:val="001B4245"/>
    <w:rsid w:val="001C0373"/>
    <w:rsid w:val="001C32B8"/>
    <w:rsid w:val="001C41AF"/>
    <w:rsid w:val="001D57D0"/>
    <w:rsid w:val="001E22C4"/>
    <w:rsid w:val="001E7AEB"/>
    <w:rsid w:val="002025EB"/>
    <w:rsid w:val="0021099C"/>
    <w:rsid w:val="00212FA2"/>
    <w:rsid w:val="00223D49"/>
    <w:rsid w:val="00231C2D"/>
    <w:rsid w:val="00240786"/>
    <w:rsid w:val="00267B00"/>
    <w:rsid w:val="00272459"/>
    <w:rsid w:val="00275381"/>
    <w:rsid w:val="00282C3A"/>
    <w:rsid w:val="00283A3B"/>
    <w:rsid w:val="00285BBA"/>
    <w:rsid w:val="00297EF4"/>
    <w:rsid w:val="002A423B"/>
    <w:rsid w:val="002B7253"/>
    <w:rsid w:val="002C455A"/>
    <w:rsid w:val="002C5F0C"/>
    <w:rsid w:val="002D046F"/>
    <w:rsid w:val="00305F76"/>
    <w:rsid w:val="003068B1"/>
    <w:rsid w:val="003076F6"/>
    <w:rsid w:val="0031037A"/>
    <w:rsid w:val="003238CA"/>
    <w:rsid w:val="00323D64"/>
    <w:rsid w:val="0033075C"/>
    <w:rsid w:val="00333F22"/>
    <w:rsid w:val="00336A56"/>
    <w:rsid w:val="00342075"/>
    <w:rsid w:val="00344364"/>
    <w:rsid w:val="00346112"/>
    <w:rsid w:val="00365134"/>
    <w:rsid w:val="003673B0"/>
    <w:rsid w:val="00370204"/>
    <w:rsid w:val="00375202"/>
    <w:rsid w:val="00376765"/>
    <w:rsid w:val="00377532"/>
    <w:rsid w:val="0038023C"/>
    <w:rsid w:val="003A0805"/>
    <w:rsid w:val="003C233E"/>
    <w:rsid w:val="003C4902"/>
    <w:rsid w:val="003C5411"/>
    <w:rsid w:val="003D15E3"/>
    <w:rsid w:val="003D1F79"/>
    <w:rsid w:val="003E24A1"/>
    <w:rsid w:val="003E4433"/>
    <w:rsid w:val="003F1EF8"/>
    <w:rsid w:val="00430776"/>
    <w:rsid w:val="00440974"/>
    <w:rsid w:val="0045732A"/>
    <w:rsid w:val="0046095A"/>
    <w:rsid w:val="00462DD6"/>
    <w:rsid w:val="00464FA8"/>
    <w:rsid w:val="00466C66"/>
    <w:rsid w:val="0047042B"/>
    <w:rsid w:val="00471969"/>
    <w:rsid w:val="004831F2"/>
    <w:rsid w:val="004839FC"/>
    <w:rsid w:val="004A0F9E"/>
    <w:rsid w:val="004A65D0"/>
    <w:rsid w:val="004B1EE0"/>
    <w:rsid w:val="004D1308"/>
    <w:rsid w:val="004D4D21"/>
    <w:rsid w:val="004E44B1"/>
    <w:rsid w:val="004F6C24"/>
    <w:rsid w:val="00500128"/>
    <w:rsid w:val="00501F71"/>
    <w:rsid w:val="00503F32"/>
    <w:rsid w:val="005055AD"/>
    <w:rsid w:val="005062D2"/>
    <w:rsid w:val="00511E79"/>
    <w:rsid w:val="00514577"/>
    <w:rsid w:val="00516FA8"/>
    <w:rsid w:val="005244BA"/>
    <w:rsid w:val="005273E5"/>
    <w:rsid w:val="005344B2"/>
    <w:rsid w:val="00534B22"/>
    <w:rsid w:val="00537BFA"/>
    <w:rsid w:val="0056694F"/>
    <w:rsid w:val="00570D24"/>
    <w:rsid w:val="00582F97"/>
    <w:rsid w:val="00594CC2"/>
    <w:rsid w:val="005A4819"/>
    <w:rsid w:val="005C5314"/>
    <w:rsid w:val="005E1DC4"/>
    <w:rsid w:val="005E6FA0"/>
    <w:rsid w:val="005F1439"/>
    <w:rsid w:val="0060290C"/>
    <w:rsid w:val="006066C2"/>
    <w:rsid w:val="00606F67"/>
    <w:rsid w:val="00610E52"/>
    <w:rsid w:val="0061366A"/>
    <w:rsid w:val="00616507"/>
    <w:rsid w:val="00622CFB"/>
    <w:rsid w:val="006368C4"/>
    <w:rsid w:val="00647B48"/>
    <w:rsid w:val="006507A9"/>
    <w:rsid w:val="00663209"/>
    <w:rsid w:val="00685FDA"/>
    <w:rsid w:val="006A3CFF"/>
    <w:rsid w:val="006B2DC5"/>
    <w:rsid w:val="006C1D53"/>
    <w:rsid w:val="006C3964"/>
    <w:rsid w:val="006C42DC"/>
    <w:rsid w:val="006D2F28"/>
    <w:rsid w:val="006E032A"/>
    <w:rsid w:val="006E11BE"/>
    <w:rsid w:val="006E2B73"/>
    <w:rsid w:val="006E3C2B"/>
    <w:rsid w:val="006E763C"/>
    <w:rsid w:val="006F65CE"/>
    <w:rsid w:val="007024C3"/>
    <w:rsid w:val="00716D9C"/>
    <w:rsid w:val="00720710"/>
    <w:rsid w:val="00736EA6"/>
    <w:rsid w:val="00737132"/>
    <w:rsid w:val="0075643A"/>
    <w:rsid w:val="00756949"/>
    <w:rsid w:val="007578B4"/>
    <w:rsid w:val="00760F5C"/>
    <w:rsid w:val="00773193"/>
    <w:rsid w:val="007810C9"/>
    <w:rsid w:val="00786505"/>
    <w:rsid w:val="00790BC4"/>
    <w:rsid w:val="00792B71"/>
    <w:rsid w:val="007946B9"/>
    <w:rsid w:val="00795291"/>
    <w:rsid w:val="00797D7C"/>
    <w:rsid w:val="007C1E5E"/>
    <w:rsid w:val="007E0DB9"/>
    <w:rsid w:val="007F6EF0"/>
    <w:rsid w:val="007F736B"/>
    <w:rsid w:val="008074B2"/>
    <w:rsid w:val="008205E4"/>
    <w:rsid w:val="00825BB9"/>
    <w:rsid w:val="00833E92"/>
    <w:rsid w:val="008508AC"/>
    <w:rsid w:val="008543B7"/>
    <w:rsid w:val="00860F14"/>
    <w:rsid w:val="0086356A"/>
    <w:rsid w:val="008645DF"/>
    <w:rsid w:val="00865D76"/>
    <w:rsid w:val="00867B50"/>
    <w:rsid w:val="008819DF"/>
    <w:rsid w:val="008904B1"/>
    <w:rsid w:val="008914CB"/>
    <w:rsid w:val="0089213B"/>
    <w:rsid w:val="00892CA4"/>
    <w:rsid w:val="008B11C5"/>
    <w:rsid w:val="008C25EB"/>
    <w:rsid w:val="008C7360"/>
    <w:rsid w:val="008E6989"/>
    <w:rsid w:val="008E770E"/>
    <w:rsid w:val="008F1741"/>
    <w:rsid w:val="008F276B"/>
    <w:rsid w:val="00900AF9"/>
    <w:rsid w:val="00905F42"/>
    <w:rsid w:val="0091420C"/>
    <w:rsid w:val="00932B2D"/>
    <w:rsid w:val="00945A56"/>
    <w:rsid w:val="00951011"/>
    <w:rsid w:val="0095577A"/>
    <w:rsid w:val="00960131"/>
    <w:rsid w:val="00967B88"/>
    <w:rsid w:val="00973A83"/>
    <w:rsid w:val="0099342B"/>
    <w:rsid w:val="0099567D"/>
    <w:rsid w:val="009A450E"/>
    <w:rsid w:val="009A6064"/>
    <w:rsid w:val="009B6209"/>
    <w:rsid w:val="009C476F"/>
    <w:rsid w:val="009C49BE"/>
    <w:rsid w:val="009E5614"/>
    <w:rsid w:val="00A2668D"/>
    <w:rsid w:val="00A3117B"/>
    <w:rsid w:val="00A357C1"/>
    <w:rsid w:val="00A36159"/>
    <w:rsid w:val="00A551F9"/>
    <w:rsid w:val="00A650B0"/>
    <w:rsid w:val="00A72107"/>
    <w:rsid w:val="00A802AD"/>
    <w:rsid w:val="00A8260D"/>
    <w:rsid w:val="00A82A7C"/>
    <w:rsid w:val="00A8374B"/>
    <w:rsid w:val="00A9783B"/>
    <w:rsid w:val="00AA0BFE"/>
    <w:rsid w:val="00AA6227"/>
    <w:rsid w:val="00AA7396"/>
    <w:rsid w:val="00AC4819"/>
    <w:rsid w:val="00AD689D"/>
    <w:rsid w:val="00AE08A5"/>
    <w:rsid w:val="00AE1001"/>
    <w:rsid w:val="00B01F76"/>
    <w:rsid w:val="00B0442E"/>
    <w:rsid w:val="00B20237"/>
    <w:rsid w:val="00B27468"/>
    <w:rsid w:val="00B425CC"/>
    <w:rsid w:val="00B46DCD"/>
    <w:rsid w:val="00B53C91"/>
    <w:rsid w:val="00B54144"/>
    <w:rsid w:val="00B60B62"/>
    <w:rsid w:val="00B627D0"/>
    <w:rsid w:val="00B64A9A"/>
    <w:rsid w:val="00B6608A"/>
    <w:rsid w:val="00B66892"/>
    <w:rsid w:val="00B72F23"/>
    <w:rsid w:val="00B775B8"/>
    <w:rsid w:val="00B87727"/>
    <w:rsid w:val="00B943D9"/>
    <w:rsid w:val="00BA307F"/>
    <w:rsid w:val="00BA3475"/>
    <w:rsid w:val="00BA3B3F"/>
    <w:rsid w:val="00BB35B3"/>
    <w:rsid w:val="00BB6BFA"/>
    <w:rsid w:val="00BC17E7"/>
    <w:rsid w:val="00BC72EB"/>
    <w:rsid w:val="00BD0FD6"/>
    <w:rsid w:val="00BD2652"/>
    <w:rsid w:val="00BD44E3"/>
    <w:rsid w:val="00BF0A86"/>
    <w:rsid w:val="00C16C55"/>
    <w:rsid w:val="00C24DB3"/>
    <w:rsid w:val="00C27633"/>
    <w:rsid w:val="00C30B18"/>
    <w:rsid w:val="00C34E55"/>
    <w:rsid w:val="00C35AD9"/>
    <w:rsid w:val="00C4051A"/>
    <w:rsid w:val="00C40F9B"/>
    <w:rsid w:val="00C47130"/>
    <w:rsid w:val="00C53A38"/>
    <w:rsid w:val="00C55978"/>
    <w:rsid w:val="00C56E31"/>
    <w:rsid w:val="00C5738C"/>
    <w:rsid w:val="00C66C19"/>
    <w:rsid w:val="00C7362B"/>
    <w:rsid w:val="00C7691D"/>
    <w:rsid w:val="00C82BA5"/>
    <w:rsid w:val="00C87B23"/>
    <w:rsid w:val="00CA2409"/>
    <w:rsid w:val="00CA5A04"/>
    <w:rsid w:val="00CC6437"/>
    <w:rsid w:val="00CD787A"/>
    <w:rsid w:val="00CE3F5A"/>
    <w:rsid w:val="00CE6478"/>
    <w:rsid w:val="00D06A44"/>
    <w:rsid w:val="00D11B37"/>
    <w:rsid w:val="00D1512D"/>
    <w:rsid w:val="00D326FA"/>
    <w:rsid w:val="00D35827"/>
    <w:rsid w:val="00D370B1"/>
    <w:rsid w:val="00D40DB9"/>
    <w:rsid w:val="00D51493"/>
    <w:rsid w:val="00D5261F"/>
    <w:rsid w:val="00D529F2"/>
    <w:rsid w:val="00D54593"/>
    <w:rsid w:val="00D5539B"/>
    <w:rsid w:val="00D659A6"/>
    <w:rsid w:val="00D819A3"/>
    <w:rsid w:val="00D87C15"/>
    <w:rsid w:val="00D92D55"/>
    <w:rsid w:val="00D9450A"/>
    <w:rsid w:val="00DB1CB5"/>
    <w:rsid w:val="00DC74EE"/>
    <w:rsid w:val="00DE0806"/>
    <w:rsid w:val="00DE0CCB"/>
    <w:rsid w:val="00DE53D0"/>
    <w:rsid w:val="00DE7AE6"/>
    <w:rsid w:val="00DF0437"/>
    <w:rsid w:val="00E04BE8"/>
    <w:rsid w:val="00E120E9"/>
    <w:rsid w:val="00E153D1"/>
    <w:rsid w:val="00E170B9"/>
    <w:rsid w:val="00E23FA8"/>
    <w:rsid w:val="00E273C6"/>
    <w:rsid w:val="00E33B8A"/>
    <w:rsid w:val="00E62768"/>
    <w:rsid w:val="00E62B95"/>
    <w:rsid w:val="00E751F5"/>
    <w:rsid w:val="00E803C6"/>
    <w:rsid w:val="00E835FB"/>
    <w:rsid w:val="00E87CB7"/>
    <w:rsid w:val="00E9023B"/>
    <w:rsid w:val="00EA1A3A"/>
    <w:rsid w:val="00EA4337"/>
    <w:rsid w:val="00EA7D34"/>
    <w:rsid w:val="00EB0A47"/>
    <w:rsid w:val="00EB55C0"/>
    <w:rsid w:val="00EB5E02"/>
    <w:rsid w:val="00EC00AC"/>
    <w:rsid w:val="00F0624A"/>
    <w:rsid w:val="00F06F0C"/>
    <w:rsid w:val="00F15891"/>
    <w:rsid w:val="00F2175A"/>
    <w:rsid w:val="00F26B0D"/>
    <w:rsid w:val="00F27AB2"/>
    <w:rsid w:val="00F30C77"/>
    <w:rsid w:val="00F338F5"/>
    <w:rsid w:val="00F365BE"/>
    <w:rsid w:val="00F37FD6"/>
    <w:rsid w:val="00F40794"/>
    <w:rsid w:val="00F41075"/>
    <w:rsid w:val="00F42A3E"/>
    <w:rsid w:val="00F572CE"/>
    <w:rsid w:val="00F622AE"/>
    <w:rsid w:val="00F71FBE"/>
    <w:rsid w:val="00F75CBB"/>
    <w:rsid w:val="00F836CA"/>
    <w:rsid w:val="00F951E4"/>
    <w:rsid w:val="00FA3D95"/>
    <w:rsid w:val="00FA4AA2"/>
    <w:rsid w:val="00FA4BAB"/>
    <w:rsid w:val="00FB2BF3"/>
    <w:rsid w:val="00FB5891"/>
    <w:rsid w:val="00FC7010"/>
    <w:rsid w:val="00FC7171"/>
    <w:rsid w:val="00FC7818"/>
    <w:rsid w:val="00FD31F9"/>
    <w:rsid w:val="00FD49FC"/>
    <w:rsid w:val="00FD594C"/>
    <w:rsid w:val="00FE493A"/>
    <w:rsid w:val="00FF33DA"/>
    <w:rsid w:val="00FF39A7"/>
    <w:rsid w:val="00FF6BEF"/>
    <w:rsid w:val="518D709D"/>
    <w:rsid w:val="709A4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6716"/>
    <w:rPr>
      <w:sz w:val="18"/>
      <w:szCs w:val="18"/>
    </w:rPr>
  </w:style>
  <w:style w:type="paragraph" w:styleId="a4">
    <w:name w:val="Normal (Web)"/>
    <w:basedOn w:val="a"/>
    <w:uiPriority w:val="99"/>
    <w:semiHidden/>
    <w:unhideWhenUsed/>
    <w:rsid w:val="0019671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96716"/>
    <w:rPr>
      <w:b/>
      <w:bCs/>
    </w:rPr>
  </w:style>
  <w:style w:type="character" w:customStyle="1" w:styleId="Char">
    <w:name w:val="批注框文本 Char"/>
    <w:basedOn w:val="a0"/>
    <w:link w:val="a3"/>
    <w:uiPriority w:val="99"/>
    <w:semiHidden/>
    <w:rsid w:val="00196716"/>
    <w:rPr>
      <w:sz w:val="18"/>
      <w:szCs w:val="18"/>
    </w:rPr>
  </w:style>
  <w:style w:type="paragraph" w:styleId="a6">
    <w:name w:val="header"/>
    <w:basedOn w:val="a"/>
    <w:link w:val="Char0"/>
    <w:uiPriority w:val="99"/>
    <w:semiHidden/>
    <w:unhideWhenUsed/>
    <w:rsid w:val="008F17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F1741"/>
    <w:rPr>
      <w:kern w:val="2"/>
      <w:sz w:val="18"/>
      <w:szCs w:val="18"/>
    </w:rPr>
  </w:style>
  <w:style w:type="paragraph" w:styleId="a7">
    <w:name w:val="footer"/>
    <w:basedOn w:val="a"/>
    <w:link w:val="Char1"/>
    <w:uiPriority w:val="99"/>
    <w:semiHidden/>
    <w:unhideWhenUsed/>
    <w:rsid w:val="008F174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F174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2022-09-18T23:26:00Z</cp:lastPrinted>
  <dcterms:created xsi:type="dcterms:W3CDTF">2021-11-01T01:46:00Z</dcterms:created>
  <dcterms:modified xsi:type="dcterms:W3CDTF">2023-06-23T07:53:00Z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B766E19D8C8E4D93BDDEA80761168368</vt:lpwstr>
  </property>
</Properties>
</file>